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1B" w:rsidRDefault="0033221B" w:rsidP="0033221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66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Составление предложений (текста)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 И. Т. ХРУЦКОГО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«ЦВЕТЫ И ПЛОДЫ»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 xml:space="preserve">создать условия для составления и записи текста по репродукции картины И.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«Цветы и плоды».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  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текст  по  репродукции  картины (рассматривать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рассказа), записывать составленный текст.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 учебнике.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 xml:space="preserve">организовывать свое рабочее место, определять цель и  составлять  план  выполнения  заданий  на  уроке  под  руководством учителя. 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 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Интернет-ресурс: http://art19.info/khrutskiy/gallery.html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33221B" w:rsidRDefault="0033221B" w:rsidP="0033221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урок по развитию речи. Откройте в учебнике с. 130. Перед вами репродукция картины Ивана Трофимовича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«Цветы и плоды» в «Картинной галерее».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будем составлять текст по репродукции картины: 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рассказа, записывать составленный текст.</w:t>
      </w:r>
    </w:p>
    <w:p w:rsidR="0033221B" w:rsidRDefault="0033221B" w:rsidP="0033221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Знакомство с творчеством художника.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Иван Трофимович (Фомич)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(1810–1885)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портрет художника, написанный им в 1884 году)</w:t>
      </w:r>
      <w:r>
        <w:rPr>
          <w:rFonts w:ascii="Times New Roman" w:hAnsi="Times New Roman" w:cs="Times New Roman"/>
          <w:sz w:val="28"/>
          <w:szCs w:val="28"/>
        </w:rPr>
        <w:t xml:space="preserve"> – один из лучших русских живописцев, признанный специалист по натюрморту, родился в местечке Улла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Лепельского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уезда Витебской губернии в 1810 году в семье греко-католического священника. Первоначальное художественное образование он получил в Полоцком высшем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пиарском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училище. В 1827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переезжает в Петербург, где берет уроки живописи у английского живописца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учится в Академии художеств.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художника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репродукции картин)</w:t>
      </w:r>
      <w:r>
        <w:rPr>
          <w:rFonts w:ascii="Times New Roman" w:hAnsi="Times New Roman" w:cs="Times New Roman"/>
          <w:sz w:val="28"/>
          <w:szCs w:val="28"/>
        </w:rPr>
        <w:t xml:space="preserve">: ранние этюды «Натюрморт с вазой», «Натюрморт с птичкой» (1832), «Плоды и птичка» (1833), «Фрукты» (1834), картины-натюрморты: «Натюрморт со свечой» (1830), «Цветы и плоды» (1836, 1839), исполненные в предметно-иллюзионистической манере; пейзажная живопись: «Вид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Елагином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острове в Петербурге» (1833), «Вид в имении» (1847); портреты литовского митрополита Иосифа Семашко (1842), неизвестного молодого человека (1842),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Миколая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Малиновского (1855); интерьеры: «В комнате» (1854), «В комнатах усадьбы художника И.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Захарничи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(1855), привлекательные непосредственностью восприятия натуры, тонкостью живописи. </w:t>
      </w:r>
    </w:p>
    <w:p w:rsidR="0033221B" w:rsidRDefault="0033221B" w:rsidP="0033221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130).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Рассматривание  и  описание  содержания  репродукции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кар-тины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Особо хочется выделить одну из работ – натюрморт «Цветы и плоды», который в 1836 году получил Большую серебряную медаль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репродукцию картины)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Объясните значение слова «натюрморт».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словаре Ожегова дается следующее определение: 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Натюрморт</w:t>
      </w:r>
      <w:r>
        <w:rPr>
          <w:rFonts w:ascii="Times New Roman" w:hAnsi="Times New Roman" w:cs="Times New Roman"/>
          <w:sz w:val="28"/>
          <w:szCs w:val="28"/>
        </w:rPr>
        <w:t xml:space="preserve"> – картина с изображением так называемой мертвой природы: цветов, фруктов, битой дичи, рыбы и т. п., но не пейзажа и не мертвых тел.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репродукцию картины И.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«Цветы и плоды» в учебнике на с. 130. Понравилась ли вам картина? Чем?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художник хотел нам рассказать?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(О красоте и многообразии окружающего нас мира, богатстве и изобилии щедрых даров земли.)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чувство вызывает у вас картина? </w:t>
      </w:r>
      <w:r>
        <w:rPr>
          <w:rFonts w:ascii="Times New Roman" w:hAnsi="Times New Roman" w:cs="Times New Roman"/>
          <w:i/>
          <w:iCs/>
          <w:sz w:val="28"/>
          <w:szCs w:val="28"/>
        </w:rPr>
        <w:t>(Чувства удивления и радости от красоты и изобилия растений и их плодов, любви к природе.)</w:t>
      </w:r>
    </w:p>
    <w:p w:rsidR="0033221B" w:rsidRDefault="0033221B" w:rsidP="0033221B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Расскажите, что вы увидели на картине. </w:t>
      </w:r>
      <w:r>
        <w:rPr>
          <w:rFonts w:ascii="Times New Roman" w:hAnsi="Times New Roman" w:cs="Times New Roman"/>
          <w:i/>
          <w:iCs/>
          <w:sz w:val="28"/>
          <w:szCs w:val="28"/>
        </w:rPr>
        <w:t>(В нарядной декоративной вазе стоит букет разных цветов: пионы, ирисы, незабудки, васильки. Вокруг вазы лежат ягоды и плоды, стоит прозрачный стакан; в нем вода и ломтик лимона. Справа огромная тыква, на которой лежит кисть винограда, рядом груши, разрезанный лимон, яблоко, дальше – хрустальный графин. Слева короб с грудой персиков, положенных на зеленые листочки; на заднем плане слева видна корзиночка, наполненная виноградом со стебельками овса.)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особенно привлекло ваше внимание: цветы? ваза? плоды? цвет и форма плодов? В чем вы видите их красоту и привлекательность?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краски использовал художник? </w:t>
      </w:r>
      <w:r>
        <w:rPr>
          <w:rFonts w:ascii="Times New Roman" w:hAnsi="Times New Roman" w:cs="Times New Roman"/>
          <w:i/>
          <w:iCs/>
          <w:sz w:val="28"/>
          <w:szCs w:val="28"/>
        </w:rPr>
        <w:t>(Зеленовато-желтые тона, розовато-оранжевые, коричневато-фиолетовые.)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художник так расположил предметы? </w:t>
      </w:r>
      <w:r>
        <w:rPr>
          <w:rFonts w:ascii="Times New Roman" w:hAnsi="Times New Roman" w:cs="Times New Roman"/>
          <w:i/>
          <w:iCs/>
          <w:sz w:val="28"/>
          <w:szCs w:val="28"/>
        </w:rPr>
        <w:t>(Предметы расположены близко к нам, а посередине – ваза с различными цветами; ваза как бы объединяет правую и левую сторону, вносит в картину гармонию.)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картина так названа?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рассказа.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вначале?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какую картину рассматривали, кто ее автор.)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далее?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что изображено в центре картины, что художник изобразил по левую и по правую стороны от вазы.)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 вы  закончите  свой  рассказ?  Какими  словами  начнете  предложения,  в которых выразите свое мнение, свои впечатления о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Пересказ составленного рассказа.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вначале?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какую картину рассматривали, кто ее автор.)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предложения.)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далее?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что изображено в центре картины, что художник изобразил по левую и по правую стороны от вазы.)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(Четыре предложения.)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 вы  закончите  свой  рассказ?  Какими  словами  начнете  предложения,  в которых выразите свое мнение, свои впечатления о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предложений для этого потребуется?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(Два предложения.)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33221B" w:rsidRDefault="0033221B" w:rsidP="0033221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текста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нами репродукция картины-натюрморта художника И.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«Цветы и плоды».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центре картины изображена нарядная декоративная ваза. В ней стоит букет разных цветов: нежно-розовые, белые и ярко-бордовые пионы, синие васильки, голубые ирисы. Справа от вазы огромная тыква с лежащей на ней кистью винограда, рядом сахарные груши, разрезанный лимон, румяное яблоко, прозрачный стакан, в котором вода и ломтик лимона, хрустальный графин. Слева короб с грудой зрелых персиков, положенных на зеленые листочки; на заднем плане слева видна корзиночка, наполненная виноградом с тонкими стебельками овса. Ваза с цветами как бы объединяет правую и левую сторону натюрморта, вносит в картину гармонию.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Картина вызывает чувства удивления и радости от красоты и изобилия растений и их плодов, любви к природе.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Соответствует ли содержание рассказа теме?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Лексико-орфографическая подготовка.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 на доске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н_рядная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д_к_р_тивная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ст_ит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п_оны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ир_сы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н_з_будки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в_с_льки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в_кру_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л_жат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яг_ды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пл_ды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пр_зрач_ный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ст_кан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в_да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л_мон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справ_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_громн_я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р_зреза_ый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ябл_к_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в_н_град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л_жащая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гр_фин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слев_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кор_б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п_ложе_ых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з_леные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л_сточки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в_дна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к_рзин_ч_ка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н_полне_ая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ст_б_льками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_вса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Ученики называют буквы, которые пропущены в словах, объясняют свой выбор. Учитель вписывает каждую букву красным мелом. По ходу работы выясняют лексическое значение слов.</w:t>
      </w:r>
    </w:p>
    <w:p w:rsidR="0033221B" w:rsidRDefault="0033221B" w:rsidP="0033221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Запись текста (предложений) в тетради.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Запишите текст (предложения). </w:t>
      </w:r>
      <w:r>
        <w:rPr>
          <w:rFonts w:ascii="Times New Roman" w:hAnsi="Times New Roman" w:cs="Times New Roman"/>
          <w:i/>
          <w:iCs/>
          <w:sz w:val="28"/>
          <w:szCs w:val="28"/>
        </w:rPr>
        <w:t>(Выполняют задание.)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Взаимопроверка.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Чтение записанного текста (предложений).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изученные части речи вы употребили в тексте (предложениях)?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какой целью были употреблены в записанном тексте (предложениях) имена существительные, имена прилагательные, глаголы?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33221B" w:rsidRDefault="0033221B" w:rsidP="0033221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33221B" w:rsidRDefault="0033221B" w:rsidP="00332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(Текст, предложения по репродукции картины.)</w:t>
      </w:r>
    </w:p>
    <w:p w:rsidR="0033221B" w:rsidRDefault="0033221B" w:rsidP="00332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Как справились с работой? Что вызвало затруднения? Как оцениваете свою деятельность на уроке?</w:t>
      </w:r>
    </w:p>
    <w:p w:rsidR="00122A89" w:rsidRPr="0033221B" w:rsidRDefault="00122A89" w:rsidP="0033221B">
      <w:pPr>
        <w:rPr>
          <w:szCs w:val="28"/>
          <w:lang/>
        </w:rPr>
      </w:pPr>
    </w:p>
    <w:sectPr w:rsidR="00122A89" w:rsidRPr="0033221B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2016-08-18T01:28:00Z</dcterms:created>
  <dcterms:modified xsi:type="dcterms:W3CDTF">2016-08-18T01:28:00Z</dcterms:modified>
</cp:coreProperties>
</file>